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C" w:rsidRPr="0031338C" w:rsidRDefault="0031338C" w:rsidP="0008195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1338C" w:rsidRPr="0031338C" w:rsidRDefault="0031338C" w:rsidP="0031338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338C">
        <w:rPr>
          <w:rFonts w:ascii="Times New Roman" w:eastAsia="Times New Roman" w:hAnsi="Times New Roman" w:cs="Times New Roman"/>
          <w:b/>
          <w:bCs/>
          <w:sz w:val="32"/>
          <w:szCs w:val="32"/>
        </w:rPr>
        <w:t>COMUNICATO STAMPA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F5683">
        <w:rPr>
          <w:rFonts w:ascii="Times New Roman" w:hAnsi="Times New Roman" w:cs="Times New Roman"/>
          <w:b/>
          <w:sz w:val="32"/>
          <w:szCs w:val="32"/>
        </w:rPr>
        <w:t>FARMACI IN PEDIATRIA: TRA (POCHE) SPERIMENTAZIONI E NUOVI SVILUPPI</w:t>
      </w:r>
    </w:p>
    <w:p w:rsidR="00244041" w:rsidRPr="00244041" w:rsidRDefault="00244041" w:rsidP="0024404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4041">
        <w:rPr>
          <w:rFonts w:ascii="Times New Roman" w:hAnsi="Times New Roman" w:cs="Times New Roman"/>
          <w:i/>
          <w:iCs/>
          <w:sz w:val="28"/>
          <w:szCs w:val="28"/>
        </w:rPr>
        <w:t xml:space="preserve">Non più di un terzo dei </w:t>
      </w:r>
      <w:r w:rsidR="00140734">
        <w:rPr>
          <w:rFonts w:ascii="Times New Roman" w:hAnsi="Times New Roman" w:cs="Times New Roman"/>
          <w:i/>
          <w:iCs/>
          <w:sz w:val="28"/>
          <w:szCs w:val="28"/>
        </w:rPr>
        <w:t xml:space="preserve">medicinali </w:t>
      </w:r>
      <w:r w:rsidRPr="00244041">
        <w:rPr>
          <w:rFonts w:ascii="Times New Roman" w:hAnsi="Times New Roman" w:cs="Times New Roman"/>
          <w:i/>
          <w:iCs/>
          <w:sz w:val="28"/>
          <w:szCs w:val="28"/>
        </w:rPr>
        <w:t>per bambini è stato testato su pazienti in età pediatrica. Così i pediatri sono spesso costretti a prescrivere farmaci basandosi su dati di sicurezza ed efficacia incompleti o assenti, come conseguenza della carenza di specifici studi in questa fascia di età.</w:t>
      </w:r>
    </w:p>
    <w:p w:rsidR="00244041" w:rsidRDefault="00244041" w:rsidP="00244041">
      <w:pPr>
        <w:spacing w:line="360" w:lineRule="auto"/>
        <w:rPr>
          <w:rFonts w:ascii="Times New Roman" w:hAnsi="Times New Roman" w:cs="Times New Roman"/>
        </w:rPr>
      </w:pP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</w:rPr>
      </w:pPr>
      <w:r w:rsidRPr="008F5683">
        <w:rPr>
          <w:rFonts w:ascii="Times New Roman" w:hAnsi="Times New Roman" w:cs="Times New Roman"/>
          <w:sz w:val="24"/>
        </w:rPr>
        <w:t xml:space="preserve">Milano, </w:t>
      </w:r>
      <w:r w:rsidR="00FA4EFB" w:rsidRPr="008F5683">
        <w:rPr>
          <w:rFonts w:ascii="Times New Roman" w:hAnsi="Times New Roman" w:cs="Times New Roman"/>
          <w:sz w:val="24"/>
        </w:rPr>
        <w:t>9 novembre 2022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 xml:space="preserve">I bambini non sono piccoli adulti. È questo, senza dubbio, il primo elemento da chiarire quando si affronta il delicato tema dell'uso dei farmaci in pediatria. </w:t>
      </w:r>
      <w:r w:rsidRPr="008F5683">
        <w:rPr>
          <w:rFonts w:ascii="Times New Roman" w:hAnsi="Times New Roman" w:cs="Times New Roman"/>
          <w:b/>
          <w:bCs/>
          <w:sz w:val="24"/>
          <w:szCs w:val="24"/>
        </w:rPr>
        <w:t>Il soggetto pediatrico è, infatti, in continua evoluzione e presenta specificità proprie che lo distinguono dall'adulto anche nella risposta al trattamento farmacologico.</w:t>
      </w:r>
      <w:r w:rsidRPr="008F5683">
        <w:rPr>
          <w:rFonts w:ascii="Times New Roman" w:hAnsi="Times New Roman" w:cs="Times New Roman"/>
          <w:sz w:val="24"/>
          <w:szCs w:val="24"/>
        </w:rPr>
        <w:t xml:space="preserve"> Un concetto da tenere bene a mente per evitare molti dei più </w:t>
      </w:r>
      <w:r w:rsidR="00140734" w:rsidRPr="008F5683">
        <w:rPr>
          <w:rFonts w:ascii="Times New Roman" w:hAnsi="Times New Roman" w:cs="Times New Roman"/>
          <w:sz w:val="24"/>
          <w:szCs w:val="24"/>
        </w:rPr>
        <w:t xml:space="preserve">frequenti </w:t>
      </w:r>
      <w:r w:rsidRPr="008F5683">
        <w:rPr>
          <w:rFonts w:ascii="Times New Roman" w:hAnsi="Times New Roman" w:cs="Times New Roman"/>
          <w:sz w:val="24"/>
          <w:szCs w:val="24"/>
        </w:rPr>
        <w:t>errori commessi nel somministrare i medicinali ai bambini. Come, ad esempio, la riduzione del dosaggio di un farmaco, impiegato comun</w:t>
      </w:r>
      <w:r w:rsidR="00AC01D2" w:rsidRPr="008F5683">
        <w:rPr>
          <w:rFonts w:ascii="Times New Roman" w:hAnsi="Times New Roman" w:cs="Times New Roman"/>
          <w:sz w:val="24"/>
          <w:szCs w:val="24"/>
        </w:rPr>
        <w:t>e</w:t>
      </w:r>
      <w:r w:rsidRPr="008F5683">
        <w:rPr>
          <w:rFonts w:ascii="Times New Roman" w:hAnsi="Times New Roman" w:cs="Times New Roman"/>
          <w:sz w:val="24"/>
          <w:szCs w:val="24"/>
        </w:rPr>
        <w:t xml:space="preserve">mente negli adulti, in base al peso corporeo e all’età del piccolo paziente, senza però avere informazioni corrette sull’efficacia e la sicurezza del trattamento in età pediatrica. 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 xml:space="preserve">Spiega il </w:t>
      </w:r>
      <w:r w:rsidRPr="008F5683">
        <w:rPr>
          <w:rFonts w:ascii="Times New Roman" w:hAnsi="Times New Roman" w:cs="Times New Roman"/>
          <w:b/>
          <w:bCs/>
          <w:sz w:val="24"/>
          <w:szCs w:val="24"/>
        </w:rPr>
        <w:t>Prof. Alessandro Mugelli, già Presidente SIF</w:t>
      </w:r>
      <w:r w:rsidRPr="008F5683">
        <w:rPr>
          <w:rFonts w:ascii="Times New Roman" w:hAnsi="Times New Roman" w:cs="Times New Roman"/>
          <w:sz w:val="24"/>
          <w:szCs w:val="24"/>
        </w:rPr>
        <w:t xml:space="preserve">: "Che i bambini non siano piccoli adulti è dimostrato dal fatto che non solo molti parametri farmacocinetici, ma anche la farmacodinamica possano modificarsi durante la crescita. </w:t>
      </w:r>
      <w:r w:rsidRPr="008F5683">
        <w:rPr>
          <w:rFonts w:ascii="Times New Roman" w:hAnsi="Times New Roman" w:cs="Times New Roman"/>
          <w:color w:val="000000" w:themeColor="text1"/>
          <w:sz w:val="24"/>
          <w:szCs w:val="24"/>
        </w:rPr>
        <w:t>Nella popolazione pediatrica,</w:t>
      </w:r>
      <w:r w:rsidRPr="008F5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crescita e cambiamenti evolutivi</w:t>
      </w:r>
      <w:r w:rsidRPr="008F5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8F5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influenzano l'assorbimento, la distribuzione, il metabolismo e l'eliminazione dei farmaci (ADME); così come influenzano gli aspetti di farmacodinamica, variando l'efficacia e la sicurezza della terapia</w:t>
      </w:r>
      <w:r w:rsidRPr="008F5683">
        <w:rPr>
          <w:rFonts w:ascii="Times New Roman" w:hAnsi="Times New Roman" w:cs="Times New Roman"/>
          <w:color w:val="000000" w:themeColor="text1"/>
          <w:sz w:val="24"/>
          <w:szCs w:val="24"/>
        </w:rPr>
        <w:t>. In ambito pediatrico vanno, inoltre, considerati numerosi fattori, tra cui: l'età, il peso corporeo, la superficie corporea, l'età gestazionale e il peso alla nascita per i neonati, la razza o etnia, il sesso".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Nonostante la terapia farmacologica giochi un ruolo importan</w:t>
      </w:r>
      <w:r w:rsidR="00C46A01" w:rsidRPr="008F5683">
        <w:rPr>
          <w:rFonts w:ascii="Times New Roman" w:hAnsi="Times New Roman" w:cs="Times New Roman"/>
          <w:sz w:val="24"/>
          <w:szCs w:val="24"/>
        </w:rPr>
        <w:t>t</w:t>
      </w:r>
      <w:r w:rsidRPr="008F5683">
        <w:rPr>
          <w:rFonts w:ascii="Times New Roman" w:hAnsi="Times New Roman" w:cs="Times New Roman"/>
          <w:sz w:val="24"/>
          <w:szCs w:val="24"/>
        </w:rPr>
        <w:t xml:space="preserve">e nella cura e nella prevenzione in età pediatrica, i pediatri sono spesso costretti a prescrivere farmaci basandosi su dati di sicurezza ed efficacia incompleti o assenti, come conseguenza della carenza di specifici studi in questa fascia di età. 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b/>
          <w:bCs/>
          <w:sz w:val="24"/>
          <w:szCs w:val="24"/>
        </w:rPr>
        <w:t>"Non più di un terzo dei farmaci attualmente prescritti ai bambini è stato, infatti, specificamente studiato per la sicurezza e l’efficacia in età pediatrica</w:t>
      </w:r>
      <w:r w:rsidRPr="008F5683">
        <w:rPr>
          <w:rFonts w:ascii="Times New Roman" w:hAnsi="Times New Roman" w:cs="Times New Roman"/>
          <w:sz w:val="24"/>
          <w:szCs w:val="24"/>
        </w:rPr>
        <w:t>", prosegue il Prof. Mugelli. "Ciò è particolarmente rilevante considerando che le tappe fondamentali del destino del farmaco nei bambini, dall’assorbimento all’eliminazione, sono diverse qualitativamente e quantitativamente rispetto agli adulti e che i differenti gradi di sviluppo degli apparati bersaglio richiedono una terapia farmacologica individualizzata che non sempre può essere adeguatamente ricavata dai dati disponibili per la popolazione adulta".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 xml:space="preserve">Temi che, nel solco dei precedenti congressi SIF di Rimini e di Firenze, saranno discussi in un'ottica multidisciplinare durante il </w:t>
      </w:r>
      <w:r w:rsidRPr="008F5683">
        <w:rPr>
          <w:rFonts w:ascii="Times New Roman" w:hAnsi="Times New Roman" w:cs="Times New Roman"/>
          <w:b/>
          <w:bCs/>
          <w:sz w:val="24"/>
          <w:szCs w:val="24"/>
        </w:rPr>
        <w:t>41° Congresso Nazionale della Società Italiana di Farmacologia</w:t>
      </w:r>
      <w:r w:rsidRPr="008F5683">
        <w:rPr>
          <w:rFonts w:ascii="Times New Roman" w:hAnsi="Times New Roman" w:cs="Times New Roman"/>
          <w:sz w:val="24"/>
          <w:szCs w:val="24"/>
        </w:rPr>
        <w:t xml:space="preserve">, in programma </w:t>
      </w:r>
      <w:r w:rsidRPr="008F5683">
        <w:rPr>
          <w:rFonts w:ascii="Times New Roman" w:hAnsi="Times New Roman" w:cs="Times New Roman"/>
          <w:b/>
          <w:bCs/>
          <w:sz w:val="24"/>
          <w:szCs w:val="24"/>
        </w:rPr>
        <w:t>dal 16 al 19 novembre</w:t>
      </w:r>
      <w:r w:rsidR="00AD48AB" w:rsidRPr="008F5683">
        <w:rPr>
          <w:rFonts w:ascii="Times New Roman" w:hAnsi="Times New Roman" w:cs="Times New Roman"/>
          <w:b/>
          <w:bCs/>
          <w:sz w:val="24"/>
          <w:szCs w:val="24"/>
        </w:rPr>
        <w:t xml:space="preserve"> a Roma</w:t>
      </w:r>
      <w:r w:rsidRPr="008F56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5683">
        <w:rPr>
          <w:rFonts w:ascii="Times New Roman" w:hAnsi="Times New Roman" w:cs="Times New Roman"/>
          <w:sz w:val="24"/>
          <w:szCs w:val="24"/>
        </w:rPr>
        <w:t xml:space="preserve">dove argomenti come le terapie per le malattie rare pediatriche e l’implementazione di test di farmacogenetica nei pazienti pediatrici troveranno spazio in specifici simposi e tavole rotonde. Un focus particolare sarà, inoltre, riservato al riposizionamento di farmaci noti (anche con brevetto scaduto) per il trattamento di patologie in ambito pediatrico. 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 xml:space="preserve">L'IMPEGNO DELLA SIF NEL CAMPO DELLA FARMACOLOGIA PEDIATRICA </w:t>
      </w:r>
    </w:p>
    <w:p w:rsidR="00244041" w:rsidRPr="008F5683" w:rsidRDefault="00244041" w:rsidP="00244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A testimonianza del continuo impegno della Società in quest'ambito, nel 2017 la SIF ha creato un Gruppo di Lavoro di Farmacologia Pediatrica che si occupa di: farmacocinetica e farmacologia clinica in età pediatrica; valutazione d</w:t>
      </w:r>
      <w:r w:rsidR="00E311AE" w:rsidRPr="008F5683">
        <w:rPr>
          <w:rFonts w:ascii="Times New Roman" w:hAnsi="Times New Roman" w:cs="Times New Roman"/>
          <w:sz w:val="24"/>
          <w:szCs w:val="24"/>
        </w:rPr>
        <w:t xml:space="preserve">i </w:t>
      </w:r>
      <w:r w:rsidRPr="008F5683">
        <w:rPr>
          <w:rFonts w:ascii="Times New Roman" w:hAnsi="Times New Roman" w:cs="Times New Roman"/>
          <w:sz w:val="24"/>
          <w:szCs w:val="24"/>
        </w:rPr>
        <w:t>efficacia e sicurezza dei farmaci in età pediatrica; valutazione preclinica dei meccanismi farmacodinamici e farmacocinetici dei farmaci in età evolutiva.</w:t>
      </w:r>
    </w:p>
    <w:p w:rsidR="00022F5D" w:rsidRPr="008F5683" w:rsidRDefault="00244041" w:rsidP="008D1C3E">
      <w:pPr>
        <w:spacing w:line="360" w:lineRule="auto"/>
        <w:rPr>
          <w:rFonts w:ascii="Times New Roman" w:hAnsi="Times New Roman" w:cs="Times New Roman"/>
          <w:spacing w:val="-8"/>
          <w:w w:val="105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La SIF è, inoltre, tra i soci fondatori dell'</w:t>
      </w:r>
      <w:r w:rsidRPr="008F5683">
        <w:rPr>
          <w:rFonts w:ascii="Times New Roman" w:hAnsi="Times New Roman" w:cs="Times New Roman"/>
          <w:spacing w:val="-6"/>
          <w:w w:val="105"/>
          <w:sz w:val="24"/>
          <w:szCs w:val="24"/>
        </w:rPr>
        <w:t>"I</w:t>
      </w:r>
      <w:r w:rsidRPr="008F5683">
        <w:rPr>
          <w:rFonts w:ascii="Times New Roman" w:hAnsi="Times New Roman" w:cs="Times New Roman"/>
          <w:spacing w:val="-8"/>
          <w:w w:val="105"/>
          <w:sz w:val="24"/>
          <w:szCs w:val="24"/>
        </w:rPr>
        <w:t>talian Network for Paediatric Clinical Trials" (</w:t>
      </w:r>
      <w:hyperlink r:id="rId7" w:history="1">
        <w:r w:rsidRPr="008F5683">
          <w:rPr>
            <w:rStyle w:val="Collegamentoipertestuale"/>
            <w:rFonts w:ascii="Times New Roman" w:hAnsi="Times New Roman" w:cs="Times New Roman"/>
            <w:spacing w:val="-8"/>
            <w:w w:val="105"/>
            <w:sz w:val="24"/>
            <w:szCs w:val="24"/>
          </w:rPr>
          <w:t>INCiPiT</w:t>
        </w:r>
      </w:hyperlink>
      <w:r w:rsidRPr="008F568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), un consorzio composto dai più importanti </w:t>
      </w:r>
      <w:r w:rsidRPr="008F5683">
        <w:rPr>
          <w:rFonts w:ascii="Times New Roman" w:hAnsi="Times New Roman" w:cs="Times New Roman"/>
          <w:sz w:val="24"/>
          <w:szCs w:val="24"/>
        </w:rPr>
        <w:t>IRCCS (</w:t>
      </w:r>
      <w:r w:rsidRPr="008F568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Istituti di ricovero e cura a carattere scientifico) </w:t>
      </w:r>
      <w:r w:rsidRPr="008F5683">
        <w:rPr>
          <w:rFonts w:ascii="Times New Roman" w:hAnsi="Times New Roman" w:cs="Times New Roman"/>
          <w:sz w:val="24"/>
          <w:szCs w:val="24"/>
        </w:rPr>
        <w:t>e ospedali pediatrici italiani, i grandi dipartimenti di pediatria e altri istituti</w:t>
      </w:r>
      <w:r w:rsidRPr="008F5683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di ricerca che operano a livello nazionale e internazionale. INCiPiT è nato nel 2017 con </w:t>
      </w:r>
      <w:r w:rsidRPr="008F5683">
        <w:rPr>
          <w:rFonts w:ascii="Times New Roman" w:hAnsi="Times New Roman" w:cs="Times New Roman"/>
          <w:sz w:val="24"/>
          <w:szCs w:val="24"/>
        </w:rPr>
        <w:t>l’obiettivo di diventare il principale punto di riferimento italiano per la sperimentazione clinica nella popolazione pediatrica.</w:t>
      </w:r>
    </w:p>
    <w:sectPr w:rsidR="00022F5D" w:rsidRPr="008F5683" w:rsidSect="0066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0F" w:rsidRDefault="005A1E0F" w:rsidP="006E6C52">
      <w:pPr>
        <w:spacing w:after="0" w:line="240" w:lineRule="auto"/>
      </w:pPr>
      <w:r>
        <w:separator/>
      </w:r>
    </w:p>
  </w:endnote>
  <w:endnote w:type="continuationSeparator" w:id="0">
    <w:p w:rsidR="005A1E0F" w:rsidRDefault="005A1E0F" w:rsidP="006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52" w:rsidRPr="00AC7589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C7589">
      <w:rPr>
        <w:rFonts w:ascii="Times New Roman" w:hAnsi="Times New Roman" w:cs="Times New Roman"/>
        <w:sz w:val="18"/>
        <w:szCs w:val="18"/>
      </w:rPr>
      <w:t xml:space="preserve">Dott.ssa Maria Alessia Biancalana  </w:t>
    </w:r>
  </w:p>
  <w:p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Società Italiana di Farmacologia </w:t>
    </w:r>
    <w:r w:rsidR="00275883">
      <w:rPr>
        <w:rFonts w:ascii="Times New Roman" w:hAnsi="Times New Roman" w:cs="Times New Roman"/>
        <w:sz w:val="18"/>
        <w:szCs w:val="18"/>
      </w:rPr>
      <w:t xml:space="preserve"> -  </w:t>
    </w:r>
    <w:r w:rsidR="00AC7589">
      <w:rPr>
        <w:rFonts w:ascii="Times New Roman" w:hAnsi="Times New Roman" w:cs="Times New Roman"/>
        <w:sz w:val="18"/>
        <w:szCs w:val="18"/>
      </w:rPr>
      <w:t xml:space="preserve">Ufficio </w:t>
    </w:r>
    <w:r w:rsidR="00275883">
      <w:rPr>
        <w:rFonts w:ascii="Times New Roman" w:hAnsi="Times New Roman" w:cs="Times New Roman"/>
        <w:sz w:val="18"/>
        <w:szCs w:val="18"/>
      </w:rPr>
      <w:t xml:space="preserve">Stampa  -  </w:t>
    </w:r>
    <w:r>
      <w:rPr>
        <w:rFonts w:ascii="Times New Roman" w:hAnsi="Times New Roman" w:cs="Times New Roman"/>
        <w:sz w:val="18"/>
        <w:szCs w:val="18"/>
      </w:rPr>
      <w:t>Area Comunicazione</w:t>
    </w:r>
  </w:p>
  <w:p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</w:t>
    </w:r>
    <w:r w:rsidR="00AC7589">
      <w:rPr>
        <w:rFonts w:ascii="Times New Roman" w:hAnsi="Times New Roman" w:cs="Times New Roman"/>
        <w:sz w:val="18"/>
        <w:szCs w:val="18"/>
      </w:rPr>
      <w:t>anni Pascoli, 3 - 20129 Milano</w:t>
    </w:r>
  </w:p>
  <w:p w:rsidR="006E6C52" w:rsidRPr="00963A2C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963A2C">
      <w:rPr>
        <w:rFonts w:ascii="Times New Roman" w:hAnsi="Times New Roman" w:cs="Times New Roman"/>
        <w:sz w:val="18"/>
        <w:szCs w:val="18"/>
      </w:rPr>
      <w:t xml:space="preserve">Mob. </w:t>
    </w:r>
    <w:r w:rsidR="00CE28BC" w:rsidRPr="00963A2C">
      <w:rPr>
        <w:rFonts w:ascii="Times New Roman" w:hAnsi="Times New Roman" w:cs="Times New Roman"/>
        <w:sz w:val="18"/>
        <w:szCs w:val="18"/>
      </w:rPr>
      <w:t xml:space="preserve">+39 </w:t>
    </w:r>
    <w:r w:rsidRPr="00963A2C">
      <w:rPr>
        <w:rFonts w:ascii="Times New Roman" w:hAnsi="Times New Roman" w:cs="Times New Roman"/>
        <w:sz w:val="18"/>
        <w:szCs w:val="18"/>
      </w:rPr>
      <w:t xml:space="preserve">338 222 9101 </w:t>
    </w:r>
    <w:r w:rsidR="006E6C52" w:rsidRPr="00963A2C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6E6C52" w:rsidRPr="00963A2C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0F" w:rsidRDefault="005A1E0F" w:rsidP="006E6C52">
      <w:pPr>
        <w:spacing w:after="0" w:line="240" w:lineRule="auto"/>
      </w:pPr>
      <w:r>
        <w:separator/>
      </w:r>
    </w:p>
  </w:footnote>
  <w:footnote w:type="continuationSeparator" w:id="0">
    <w:p w:rsidR="005A1E0F" w:rsidRDefault="005A1E0F" w:rsidP="006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52" w:rsidRDefault="006E6C52" w:rsidP="006E6C5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53188" cy="874778"/>
          <wp:effectExtent l="0" t="0" r="0" b="1905"/>
          <wp:docPr id="2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C52" w:rsidRDefault="006E6C52" w:rsidP="006E6C52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C" w:rsidRDefault="00CE28BC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887"/>
    <w:multiLevelType w:val="multilevel"/>
    <w:tmpl w:val="97E8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22F5D"/>
    <w:rsid w:val="00022F5D"/>
    <w:rsid w:val="000421DD"/>
    <w:rsid w:val="0008195A"/>
    <w:rsid w:val="00140734"/>
    <w:rsid w:val="00244041"/>
    <w:rsid w:val="00275883"/>
    <w:rsid w:val="0031338C"/>
    <w:rsid w:val="005A1E0F"/>
    <w:rsid w:val="00662FFF"/>
    <w:rsid w:val="006E6C52"/>
    <w:rsid w:val="00737850"/>
    <w:rsid w:val="007B2312"/>
    <w:rsid w:val="008D1C3E"/>
    <w:rsid w:val="008E3459"/>
    <w:rsid w:val="008F5683"/>
    <w:rsid w:val="00963A2C"/>
    <w:rsid w:val="009702EA"/>
    <w:rsid w:val="00AC01D2"/>
    <w:rsid w:val="00AC7589"/>
    <w:rsid w:val="00AD48AB"/>
    <w:rsid w:val="00B16644"/>
    <w:rsid w:val="00C46191"/>
    <w:rsid w:val="00C46A01"/>
    <w:rsid w:val="00CE28BC"/>
    <w:rsid w:val="00D35EEE"/>
    <w:rsid w:val="00D779B1"/>
    <w:rsid w:val="00E311AE"/>
    <w:rsid w:val="00FA4EFB"/>
    <w:rsid w:val="00FD0D8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FF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C52"/>
  </w:style>
  <w:style w:type="paragraph" w:styleId="Pidipagina">
    <w:name w:val="footer"/>
    <w:basedOn w:val="Normale"/>
    <w:link w:val="Pidipagina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C52"/>
  </w:style>
  <w:style w:type="character" w:styleId="Collegamentoipertestuale">
    <w:name w:val="Hyperlink"/>
    <w:basedOn w:val="Caratterepredefinitoparagrafo"/>
    <w:uiPriority w:val="99"/>
    <w:unhideWhenUsed/>
    <w:rsid w:val="006E6C52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AD48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ncipit-ped.net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Giuseppe Di Costanzo</cp:lastModifiedBy>
  <cp:revision>2</cp:revision>
  <cp:lastPrinted>2022-11-09T09:25:00Z</cp:lastPrinted>
  <dcterms:created xsi:type="dcterms:W3CDTF">2022-11-09T09:26:00Z</dcterms:created>
  <dcterms:modified xsi:type="dcterms:W3CDTF">2022-11-09T09:26:00Z</dcterms:modified>
</cp:coreProperties>
</file>